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常州市第三人民医院药物临床试验准备阶段提交文件清单</w:t>
      </w:r>
    </w:p>
    <w:tbl>
      <w:tblPr>
        <w:tblStyle w:val="5"/>
        <w:tblW w:w="9757" w:type="dxa"/>
        <w:tblInd w:w="-416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6"/>
        <w:gridCol w:w="1265"/>
        <w:gridCol w:w="4847"/>
        <w:gridCol w:w="540"/>
        <w:gridCol w:w="1559"/>
        <w:gridCol w:w="920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right="-2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文件名称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jc w:val="center"/>
              <w:rPr>
                <w:rFonts w:ascii="Times New Roman" w:hAnsi="Times New Roman" w:eastAsia="思源黑体 CN Regular"/>
                <w:b/>
                <w:szCs w:val="21"/>
              </w:rPr>
            </w:pPr>
            <w:r>
              <w:rPr>
                <w:rFonts w:ascii="Times New Roman" w:hAnsi="Times New Roman" w:eastAsia="思源黑体 CN Regular"/>
                <w:b/>
                <w:szCs w:val="21"/>
              </w:rPr>
              <w:t>份数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jc w:val="center"/>
              <w:rPr>
                <w:rFonts w:ascii="Times New Roman" w:hAnsi="Times New Roman" w:eastAsia="思源黑体 CN Regular"/>
                <w:b/>
                <w:szCs w:val="21"/>
              </w:rPr>
            </w:pPr>
            <w:r>
              <w:rPr>
                <w:rFonts w:ascii="Times New Roman" w:hAnsi="Times New Roman" w:eastAsia="思源黑体 CN Regular"/>
                <w:b/>
                <w:szCs w:val="21"/>
              </w:rPr>
              <w:t>要求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jc w:val="center"/>
              <w:rPr>
                <w:rFonts w:ascii="Times New Roman" w:hAnsi="Times New Roman" w:eastAsia="思源黑体 CN Regular"/>
                <w:b/>
                <w:szCs w:val="21"/>
              </w:rPr>
            </w:pPr>
            <w:r>
              <w:rPr>
                <w:rFonts w:ascii="Times New Roman" w:hAnsi="Times New Roman" w:eastAsia="思源黑体 CN Regular"/>
                <w:b/>
                <w:szCs w:val="21"/>
              </w:rPr>
              <w:t>资料有无（</w:t>
            </w:r>
            <w:r>
              <w:rPr>
                <w:rFonts w:ascii="Times New Roman" w:hAnsi="Times New Roman" w:eastAsia="MS Gothic"/>
                <w:b/>
                <w:szCs w:val="21"/>
              </w:rPr>
              <w:t>✓</w:t>
            </w:r>
            <w:r>
              <w:rPr>
                <w:rFonts w:ascii="Times New Roman" w:hAnsi="Times New Roman" w:eastAsia="思源黑体 CN Regular"/>
                <w:b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7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药物</w:t>
            </w:r>
            <w:r>
              <w:rPr>
                <w:rFonts w:ascii="Times New Roman" w:hAnsi="Times New Roman"/>
                <w:spacing w:val="-2"/>
                <w:szCs w:val="21"/>
              </w:rPr>
              <w:t>临</w:t>
            </w:r>
            <w:r>
              <w:rPr>
                <w:rFonts w:ascii="Times New Roman" w:hAnsi="Times New Roman"/>
                <w:szCs w:val="21"/>
              </w:rPr>
              <w:t>床</w:t>
            </w:r>
            <w:r>
              <w:rPr>
                <w:rFonts w:ascii="Times New Roman" w:hAnsi="Times New Roman"/>
                <w:spacing w:val="-2"/>
                <w:szCs w:val="21"/>
              </w:rPr>
              <w:t>试</w:t>
            </w:r>
            <w:r>
              <w:rPr>
                <w:rFonts w:ascii="Times New Roman" w:hAnsi="Times New Roman"/>
                <w:szCs w:val="21"/>
              </w:rPr>
              <w:t>验</w:t>
            </w:r>
            <w:r>
              <w:rPr>
                <w:rFonts w:ascii="Times New Roman" w:hAnsi="Times New Roman"/>
                <w:spacing w:val="-2"/>
                <w:szCs w:val="21"/>
              </w:rPr>
              <w:t>立</w:t>
            </w:r>
            <w:r>
              <w:rPr>
                <w:rFonts w:ascii="Times New Roman" w:hAnsi="Times New Roman"/>
                <w:szCs w:val="21"/>
              </w:rPr>
              <w:t>项</w:t>
            </w:r>
            <w:r>
              <w:rPr>
                <w:rFonts w:ascii="Times New Roman" w:hAnsi="Times New Roman"/>
                <w:spacing w:val="-2"/>
                <w:szCs w:val="21"/>
              </w:rPr>
              <w:t>申</w:t>
            </w:r>
            <w:r>
              <w:rPr>
                <w:rFonts w:ascii="Times New Roman" w:hAnsi="Times New Roman"/>
                <w:szCs w:val="21"/>
              </w:rPr>
              <w:t>请表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PI签字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国家</w:t>
            </w:r>
            <w:r>
              <w:rPr>
                <w:rFonts w:ascii="Times New Roman" w:hAnsi="Times New Roman"/>
                <w:spacing w:val="-2"/>
                <w:szCs w:val="21"/>
              </w:rPr>
              <w:t>药</w:t>
            </w:r>
            <w:r>
              <w:rPr>
                <w:rFonts w:ascii="Times New Roman" w:hAnsi="Times New Roman"/>
                <w:szCs w:val="21"/>
              </w:rPr>
              <w:t>品</w:t>
            </w:r>
            <w:r>
              <w:rPr>
                <w:rFonts w:ascii="Times New Roman" w:hAnsi="Times New Roman"/>
                <w:spacing w:val="-2"/>
                <w:szCs w:val="21"/>
              </w:rPr>
              <w:t>监</w:t>
            </w:r>
            <w:r>
              <w:rPr>
                <w:rFonts w:ascii="Times New Roman" w:hAnsi="Times New Roman"/>
                <w:szCs w:val="21"/>
              </w:rPr>
              <w:t>督</w:t>
            </w:r>
            <w:r>
              <w:rPr>
                <w:rFonts w:ascii="Times New Roman" w:hAnsi="Times New Roman"/>
                <w:spacing w:val="-2"/>
                <w:szCs w:val="21"/>
              </w:rPr>
              <w:t>管</w:t>
            </w:r>
            <w:r>
              <w:rPr>
                <w:rFonts w:ascii="Times New Roman" w:hAnsi="Times New Roman"/>
                <w:szCs w:val="21"/>
              </w:rPr>
              <w:t>理</w:t>
            </w:r>
            <w:r>
              <w:rPr>
                <w:rFonts w:ascii="Times New Roman" w:hAnsi="Times New Roman"/>
                <w:spacing w:val="-2"/>
                <w:szCs w:val="21"/>
              </w:rPr>
              <w:t>局</w:t>
            </w:r>
            <w:r>
              <w:rPr>
                <w:rFonts w:ascii="Times New Roman" w:hAnsi="Times New Roman"/>
                <w:szCs w:val="21"/>
              </w:rPr>
              <w:t>药物</w:t>
            </w:r>
            <w:r>
              <w:rPr>
                <w:rFonts w:ascii="Times New Roman" w:hAnsi="Times New Roman"/>
                <w:spacing w:val="-2"/>
                <w:szCs w:val="21"/>
              </w:rPr>
              <w:t>临</w:t>
            </w:r>
            <w:r>
              <w:rPr>
                <w:rFonts w:ascii="Times New Roman" w:hAnsi="Times New Roman"/>
                <w:szCs w:val="21"/>
              </w:rPr>
              <w:t>床</w:t>
            </w:r>
            <w:r>
              <w:rPr>
                <w:rFonts w:ascii="Times New Roman" w:hAnsi="Times New Roman"/>
                <w:spacing w:val="-2"/>
                <w:szCs w:val="21"/>
              </w:rPr>
              <w:t>试验批准通知书（有效期内）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复印件，盖公章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7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临床</w:t>
            </w:r>
            <w:r>
              <w:rPr>
                <w:rFonts w:ascii="Times New Roman" w:hAnsi="Times New Roman"/>
                <w:spacing w:val="-2"/>
                <w:szCs w:val="21"/>
              </w:rPr>
              <w:t>试</w:t>
            </w:r>
            <w:r>
              <w:rPr>
                <w:rFonts w:ascii="Times New Roman" w:hAnsi="Times New Roman"/>
                <w:szCs w:val="21"/>
              </w:rPr>
              <w:t>验</w:t>
            </w:r>
            <w:r>
              <w:rPr>
                <w:rFonts w:ascii="Times New Roman" w:hAnsi="Times New Roman"/>
                <w:spacing w:val="-2"/>
                <w:szCs w:val="21"/>
              </w:rPr>
              <w:t>委</w:t>
            </w:r>
            <w:r>
              <w:rPr>
                <w:rFonts w:ascii="Times New Roman" w:hAnsi="Times New Roman"/>
                <w:szCs w:val="21"/>
              </w:rPr>
              <w:t>托</w:t>
            </w:r>
            <w:r>
              <w:rPr>
                <w:rFonts w:ascii="Times New Roman" w:hAnsi="Times New Roman"/>
                <w:spacing w:val="-2"/>
                <w:szCs w:val="21"/>
              </w:rPr>
              <w:t>函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2"/>
                <w:szCs w:val="21"/>
              </w:rPr>
              <w:t>盖</w:t>
            </w:r>
            <w:r>
              <w:rPr>
                <w:rFonts w:ascii="Times New Roman" w:hAnsi="Times New Roman"/>
                <w:szCs w:val="21"/>
              </w:rPr>
              <w:t>公</w:t>
            </w:r>
            <w:r>
              <w:rPr>
                <w:rFonts w:ascii="Times New Roman" w:hAnsi="Times New Roman"/>
                <w:spacing w:val="-2"/>
                <w:szCs w:val="21"/>
              </w:rPr>
              <w:t>章</w:t>
            </w:r>
            <w:r>
              <w:rPr>
                <w:rFonts w:ascii="Times New Roman" w:hAnsi="Times New Roman"/>
                <w:szCs w:val="21"/>
              </w:rPr>
              <w:t>原件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申办</w:t>
            </w:r>
            <w:r>
              <w:rPr>
                <w:rFonts w:ascii="Times New Roman" w:hAnsi="Times New Roman"/>
                <w:spacing w:val="-2"/>
                <w:szCs w:val="21"/>
              </w:rPr>
              <w:t>者</w:t>
            </w:r>
            <w:r>
              <w:rPr>
                <w:rFonts w:ascii="Times New Roman" w:hAnsi="Times New Roman"/>
                <w:szCs w:val="21"/>
              </w:rPr>
              <w:t>营业执照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复印件，盖公章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申办者对CRO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SMO</w:t>
            </w:r>
            <w:r>
              <w:rPr>
                <w:rFonts w:ascii="Times New Roman" w:hAnsi="Times New Roman"/>
                <w:szCs w:val="21"/>
              </w:rPr>
              <w:t>的委托书（如有）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复印件，盖公章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CRO、SMO公司资质（营业执照等）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复印件，盖公章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3" w:lineRule="exact"/>
              <w:ind w:left="97" w:right="-9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pacing w:val="-2"/>
                <w:szCs w:val="21"/>
              </w:rPr>
              <w:t>者</w:t>
            </w:r>
            <w:r>
              <w:rPr>
                <w:rFonts w:ascii="Times New Roman" w:hAnsi="Times New Roman"/>
                <w:szCs w:val="21"/>
              </w:rPr>
              <w:t>手册（版本号、日期）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6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7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临床</w:t>
            </w:r>
            <w:r>
              <w:rPr>
                <w:rFonts w:ascii="Times New Roman" w:hAnsi="Times New Roman"/>
                <w:spacing w:val="-2"/>
                <w:szCs w:val="21"/>
              </w:rPr>
              <w:t>试</w:t>
            </w:r>
            <w:r>
              <w:rPr>
                <w:rFonts w:ascii="Times New Roman" w:hAnsi="Times New Roman"/>
                <w:szCs w:val="21"/>
              </w:rPr>
              <w:t>验</w:t>
            </w:r>
            <w:r>
              <w:rPr>
                <w:rFonts w:ascii="Times New Roman" w:hAnsi="Times New Roman"/>
                <w:spacing w:val="-2"/>
                <w:szCs w:val="21"/>
              </w:rPr>
              <w:t>方</w:t>
            </w:r>
            <w:r>
              <w:rPr>
                <w:rFonts w:ascii="Times New Roman" w:hAnsi="Times New Roman"/>
                <w:szCs w:val="21"/>
              </w:rPr>
              <w:t>案</w:t>
            </w:r>
            <w:r>
              <w:rPr>
                <w:rFonts w:ascii="Times New Roman" w:hAnsi="Times New Roman"/>
                <w:spacing w:val="-2"/>
                <w:szCs w:val="21"/>
              </w:rPr>
              <w:t>或</w:t>
            </w:r>
            <w:r>
              <w:rPr>
                <w:rFonts w:ascii="Times New Roman" w:hAnsi="Times New Roman"/>
                <w:szCs w:val="21"/>
              </w:rPr>
              <w:t>临</w:t>
            </w:r>
            <w:r>
              <w:rPr>
                <w:rFonts w:ascii="Times New Roman" w:hAnsi="Times New Roman"/>
                <w:spacing w:val="-2"/>
                <w:szCs w:val="21"/>
              </w:rPr>
              <w:t>床</w:t>
            </w:r>
            <w:r>
              <w:rPr>
                <w:rFonts w:ascii="Times New Roman" w:hAnsi="Times New Roman"/>
                <w:szCs w:val="21"/>
              </w:rPr>
              <w:t>研</w:t>
            </w:r>
            <w:r>
              <w:rPr>
                <w:rFonts w:ascii="Times New Roman" w:hAnsi="Times New Roman"/>
                <w:spacing w:val="-2"/>
                <w:szCs w:val="21"/>
              </w:rPr>
              <w:t>究</w:t>
            </w:r>
            <w:r>
              <w:rPr>
                <w:rFonts w:ascii="Times New Roman" w:hAnsi="Times New Roman"/>
                <w:szCs w:val="21"/>
              </w:rPr>
              <w:t>方案及其修订案</w:t>
            </w:r>
            <w:bookmarkStart w:id="0" w:name="_GoBack"/>
            <w:bookmarkEnd w:id="0"/>
          </w:p>
          <w:p>
            <w:pPr>
              <w:spacing w:before="17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II/I</w:t>
            </w:r>
            <w:r>
              <w:rPr>
                <w:rFonts w:ascii="Times New Roman" w:hAnsi="Times New Roman"/>
                <w:spacing w:val="-2"/>
                <w:szCs w:val="21"/>
              </w:rPr>
              <w:t>I</w:t>
            </w:r>
            <w:r>
              <w:rPr>
                <w:rFonts w:ascii="Times New Roman" w:hAnsi="Times New Roman"/>
                <w:szCs w:val="21"/>
              </w:rPr>
              <w:t>I</w:t>
            </w:r>
            <w:r>
              <w:rPr>
                <w:rFonts w:ascii="Times New Roman" w:hAnsi="Times New Roman"/>
                <w:spacing w:val="5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期</w:t>
            </w:r>
            <w:r>
              <w:rPr>
                <w:rFonts w:ascii="Times New Roman" w:hAnsi="Times New Roman"/>
                <w:spacing w:val="-2"/>
                <w:szCs w:val="21"/>
              </w:rPr>
              <w:t>试</w:t>
            </w:r>
            <w:r>
              <w:rPr>
                <w:rFonts w:ascii="Times New Roman" w:hAnsi="Times New Roman"/>
                <w:szCs w:val="21"/>
              </w:rPr>
              <w:t>验</w:t>
            </w:r>
            <w:r>
              <w:rPr>
                <w:rFonts w:ascii="Times New Roman" w:hAnsi="Times New Roman"/>
                <w:spacing w:val="-2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需</w:t>
            </w:r>
            <w:r>
              <w:rPr>
                <w:rFonts w:ascii="Times New Roman" w:hAnsi="Times New Roman"/>
                <w:spacing w:val="-2"/>
                <w:szCs w:val="21"/>
              </w:rPr>
              <w:t>提</w:t>
            </w:r>
            <w:r>
              <w:rPr>
                <w:rFonts w:ascii="Times New Roman" w:hAnsi="Times New Roman"/>
                <w:szCs w:val="21"/>
              </w:rPr>
              <w:t>供</w:t>
            </w:r>
            <w:r>
              <w:rPr>
                <w:rFonts w:ascii="Times New Roman" w:hAnsi="Times New Roman"/>
                <w:spacing w:val="6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I</w:t>
            </w:r>
            <w:r>
              <w:rPr>
                <w:rFonts w:ascii="Times New Roman" w:hAnsi="Times New Roman"/>
                <w:spacing w:val="5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1"/>
              </w:rPr>
              <w:t>期试</w:t>
            </w:r>
            <w:r>
              <w:rPr>
                <w:rFonts w:ascii="Times New Roman" w:hAnsi="Times New Roman"/>
                <w:szCs w:val="21"/>
              </w:rPr>
              <w:t>验的</w:t>
            </w:r>
            <w:r>
              <w:rPr>
                <w:rFonts w:ascii="Times New Roman" w:hAnsi="Times New Roman"/>
                <w:spacing w:val="-2"/>
                <w:szCs w:val="21"/>
              </w:rPr>
              <w:t>结</w:t>
            </w:r>
            <w:r>
              <w:rPr>
                <w:rFonts w:ascii="Times New Roman" w:hAnsi="Times New Roman"/>
                <w:szCs w:val="21"/>
              </w:rPr>
              <w:t>果</w:t>
            </w:r>
          </w:p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IV</w:t>
            </w:r>
            <w:r>
              <w:rPr>
                <w:rFonts w:ascii="Times New Roman" w:hAnsi="Times New Roman"/>
                <w:spacing w:val="5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期</w:t>
            </w:r>
            <w:r>
              <w:rPr>
                <w:rFonts w:ascii="Times New Roman" w:hAnsi="Times New Roman"/>
                <w:spacing w:val="-2"/>
                <w:szCs w:val="21"/>
              </w:rPr>
              <w:t>试</w:t>
            </w:r>
            <w:r>
              <w:rPr>
                <w:rFonts w:ascii="Times New Roman" w:hAnsi="Times New Roman"/>
                <w:szCs w:val="21"/>
              </w:rPr>
              <w:t>验</w:t>
            </w:r>
            <w:r>
              <w:rPr>
                <w:rFonts w:ascii="Times New Roman" w:hAnsi="Times New Roman"/>
                <w:spacing w:val="-65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若</w:t>
            </w:r>
            <w:r>
              <w:rPr>
                <w:rFonts w:ascii="Times New Roman" w:hAnsi="Times New Roman"/>
                <w:spacing w:val="-2"/>
                <w:szCs w:val="21"/>
              </w:rPr>
              <w:t>涉</w:t>
            </w:r>
            <w:r>
              <w:rPr>
                <w:rFonts w:ascii="Times New Roman" w:hAnsi="Times New Roman"/>
                <w:szCs w:val="21"/>
              </w:rPr>
              <w:t>及</w:t>
            </w:r>
            <w:r>
              <w:rPr>
                <w:rFonts w:ascii="Times New Roman" w:hAnsi="Times New Roman"/>
                <w:spacing w:val="-2"/>
                <w:szCs w:val="21"/>
              </w:rPr>
              <w:t>超</w:t>
            </w:r>
            <w:r>
              <w:rPr>
                <w:rFonts w:ascii="Times New Roman" w:hAnsi="Times New Roman"/>
                <w:szCs w:val="21"/>
              </w:rPr>
              <w:t>说</w:t>
            </w:r>
            <w:r>
              <w:rPr>
                <w:rFonts w:ascii="Times New Roman" w:hAnsi="Times New Roman"/>
                <w:spacing w:val="-2"/>
                <w:szCs w:val="21"/>
              </w:rPr>
              <w:t>明</w:t>
            </w:r>
            <w:r>
              <w:rPr>
                <w:rFonts w:ascii="Times New Roman" w:hAnsi="Times New Roman"/>
                <w:szCs w:val="21"/>
              </w:rPr>
              <w:t>书用</w:t>
            </w:r>
            <w:r>
              <w:rPr>
                <w:rFonts w:ascii="Times New Roman" w:hAnsi="Times New Roman"/>
                <w:spacing w:val="-2"/>
                <w:szCs w:val="21"/>
              </w:rPr>
              <w:t>药</w:t>
            </w:r>
            <w:r>
              <w:rPr>
                <w:rFonts w:ascii="Times New Roman" w:hAnsi="Times New Roman"/>
                <w:szCs w:val="21"/>
              </w:rPr>
              <w:t>情</w:t>
            </w:r>
            <w:r>
              <w:rPr>
                <w:rFonts w:ascii="Times New Roman" w:hAnsi="Times New Roman"/>
                <w:spacing w:val="-2"/>
                <w:szCs w:val="21"/>
              </w:rPr>
              <w:t>况</w:t>
            </w:r>
            <w:r>
              <w:rPr>
                <w:rFonts w:ascii="Times New Roman" w:hAnsi="Times New Roman"/>
                <w:spacing w:val="-63"/>
                <w:szCs w:val="21"/>
              </w:rPr>
              <w:t>，</w:t>
            </w:r>
            <w:r>
              <w:rPr>
                <w:rFonts w:ascii="Times New Roman" w:hAnsi="Times New Roman"/>
                <w:spacing w:val="-2"/>
                <w:szCs w:val="21"/>
              </w:rPr>
              <w:t>需</w:t>
            </w:r>
            <w:r>
              <w:rPr>
                <w:rFonts w:ascii="Times New Roman" w:hAnsi="Times New Roman"/>
                <w:szCs w:val="21"/>
              </w:rPr>
              <w:t>提</w:t>
            </w:r>
            <w:r>
              <w:rPr>
                <w:rFonts w:ascii="Times New Roman" w:hAnsi="Times New Roman"/>
                <w:spacing w:val="-2"/>
                <w:szCs w:val="21"/>
              </w:rPr>
              <w:t>供</w:t>
            </w:r>
            <w:r>
              <w:rPr>
                <w:rFonts w:ascii="Times New Roman" w:hAnsi="Times New Roman"/>
                <w:szCs w:val="21"/>
              </w:rPr>
              <w:t>前</w:t>
            </w:r>
            <w:r>
              <w:rPr>
                <w:rFonts w:ascii="Times New Roman" w:hAnsi="Times New Roman"/>
                <w:spacing w:val="-2"/>
                <w:szCs w:val="21"/>
              </w:rPr>
              <w:t>期</w:t>
            </w: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pacing w:val="-2"/>
                <w:szCs w:val="21"/>
              </w:rPr>
              <w:t>背</w:t>
            </w:r>
            <w:r>
              <w:rPr>
                <w:rFonts w:ascii="Times New Roman" w:hAnsi="Times New Roman"/>
                <w:spacing w:val="-62"/>
                <w:szCs w:val="21"/>
              </w:rPr>
              <w:t>景</w:t>
            </w:r>
            <w:r>
              <w:rPr>
                <w:rFonts w:ascii="Times New Roman" w:hAnsi="Times New Roman"/>
                <w:spacing w:val="-3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基础、</w:t>
            </w:r>
            <w:r>
              <w:rPr>
                <w:rFonts w:ascii="Times New Roman" w:hAnsi="Times New Roman"/>
                <w:spacing w:val="-2"/>
                <w:szCs w:val="21"/>
              </w:rPr>
              <w:t>动</w:t>
            </w:r>
            <w:r>
              <w:rPr>
                <w:rFonts w:ascii="Times New Roman" w:hAnsi="Times New Roman"/>
                <w:szCs w:val="21"/>
              </w:rPr>
              <w:t>物</w:t>
            </w:r>
            <w:r>
              <w:rPr>
                <w:rFonts w:ascii="Times New Roman" w:hAnsi="Times New Roman"/>
                <w:spacing w:val="-2"/>
                <w:szCs w:val="21"/>
              </w:rPr>
              <w:t>实</w:t>
            </w:r>
            <w:r>
              <w:rPr>
                <w:rFonts w:ascii="Times New Roman" w:hAnsi="Times New Roman"/>
                <w:szCs w:val="21"/>
              </w:rPr>
              <w:t>验</w:t>
            </w:r>
            <w:r>
              <w:rPr>
                <w:rFonts w:ascii="Times New Roman" w:hAnsi="Times New Roman"/>
                <w:spacing w:val="-2"/>
                <w:szCs w:val="21"/>
              </w:rPr>
              <w:t>结</w:t>
            </w:r>
            <w:r>
              <w:rPr>
                <w:rFonts w:ascii="Times New Roman" w:hAnsi="Times New Roman"/>
                <w:szCs w:val="21"/>
              </w:rPr>
              <w:t>果</w:t>
            </w:r>
            <w:r>
              <w:rPr>
                <w:rFonts w:ascii="Times New Roman" w:hAnsi="Times New Roman"/>
                <w:spacing w:val="-2"/>
                <w:szCs w:val="21"/>
              </w:rPr>
              <w:t>）</w:t>
            </w:r>
            <w:r>
              <w:rPr>
                <w:rFonts w:ascii="Times New Roman" w:hAnsi="Times New Roman"/>
                <w:szCs w:val="21"/>
              </w:rPr>
              <w:t>及</w:t>
            </w:r>
            <w:r>
              <w:rPr>
                <w:rFonts w:ascii="Times New Roman" w:hAnsi="Times New Roman"/>
                <w:spacing w:val="-2"/>
                <w:szCs w:val="21"/>
              </w:rPr>
              <w:t>文</w:t>
            </w:r>
            <w:r>
              <w:rPr>
                <w:rFonts w:ascii="Times New Roman" w:hAnsi="Times New Roman"/>
                <w:szCs w:val="21"/>
              </w:rPr>
              <w:t>献支持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PI签字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44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2"/>
                <w:szCs w:val="21"/>
              </w:rPr>
              <w:t>知情同意书样稿（包括所有适用的译文，版本号，日期）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1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研究病历及病例</w:t>
            </w:r>
            <w:r>
              <w:rPr>
                <w:rFonts w:ascii="Times New Roman" w:hAnsi="Times New Roman"/>
                <w:spacing w:val="-2"/>
                <w:szCs w:val="21"/>
              </w:rPr>
              <w:t>报</w:t>
            </w:r>
            <w:r>
              <w:rPr>
                <w:rFonts w:ascii="Times New Roman" w:hAnsi="Times New Roman"/>
                <w:szCs w:val="21"/>
              </w:rPr>
              <w:t>告</w:t>
            </w:r>
            <w:r>
              <w:rPr>
                <w:rFonts w:ascii="Times New Roman" w:hAnsi="Times New Roman"/>
                <w:spacing w:val="-2"/>
                <w:szCs w:val="21"/>
              </w:rPr>
              <w:t>表</w:t>
            </w:r>
            <w:r>
              <w:rPr>
                <w:rFonts w:ascii="Times New Roman" w:hAnsi="Times New Roman"/>
                <w:szCs w:val="21"/>
              </w:rPr>
              <w:t>样表（版本号、日期）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</w:trPr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2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试验用药品（含试验组、对照组、基础用药、伴随用药等）相关文件</w:t>
            </w:r>
          </w:p>
        </w:tc>
        <w:tc>
          <w:tcPr>
            <w:tcW w:w="4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生产厂家GMP</w:t>
            </w:r>
            <w:r>
              <w:rPr>
                <w:rFonts w:ascii="Times New Roman" w:hAnsi="Times New Roman"/>
                <w:spacing w:val="5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1"/>
              </w:rPr>
              <w:t>证</w:t>
            </w:r>
            <w:r>
              <w:rPr>
                <w:rFonts w:ascii="Times New Roman" w:hAnsi="Times New Roman"/>
                <w:szCs w:val="21"/>
              </w:rPr>
              <w:t>书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" w:hRule="exact"/>
        </w:trPr>
        <w:tc>
          <w:tcPr>
            <w:tcW w:w="6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有效期内药检报告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exact"/>
        </w:trPr>
        <w:tc>
          <w:tcPr>
            <w:tcW w:w="6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7" w:lineRule="exact"/>
              <w:ind w:left="97" w:right="-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7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包装盒标签样本（含说明用法）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</w:trPr>
        <w:tc>
          <w:tcPr>
            <w:tcW w:w="6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海关通关单/特殊药品卫生检疫审批单（如有）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</w:trPr>
        <w:tc>
          <w:tcPr>
            <w:tcW w:w="6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试验用药品及其他试验相关材料的运送记录样表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exact"/>
        </w:trPr>
        <w:tc>
          <w:tcPr>
            <w:tcW w:w="6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如为已上市产品，提交药品注册批件、说明书及厂家药品生产许可证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pacing w:val="-2"/>
                <w:szCs w:val="21"/>
              </w:rPr>
              <w:t>者</w:t>
            </w:r>
            <w:r>
              <w:rPr>
                <w:rFonts w:ascii="Times New Roman" w:hAnsi="Times New Roman"/>
                <w:szCs w:val="21"/>
              </w:rPr>
              <w:t>资</w:t>
            </w:r>
            <w:r>
              <w:rPr>
                <w:rFonts w:ascii="Times New Roman" w:hAnsi="Times New Roman"/>
                <w:spacing w:val="-2"/>
                <w:szCs w:val="21"/>
              </w:rPr>
              <w:t>质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pacing w:val="-2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>V</w:t>
            </w:r>
            <w:r>
              <w:rPr>
                <w:rFonts w:ascii="Times New Roman" w:hAnsi="Times New Roman"/>
                <w:spacing w:val="-3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效</w:t>
            </w:r>
            <w:r>
              <w:rPr>
                <w:rFonts w:ascii="Times New Roman" w:hAnsi="Times New Roman"/>
                <w:spacing w:val="-2"/>
                <w:szCs w:val="21"/>
              </w:rPr>
              <w:t>期</w:t>
            </w:r>
            <w:r>
              <w:rPr>
                <w:rFonts w:ascii="Times New Roman" w:hAnsi="Times New Roman"/>
                <w:szCs w:val="21"/>
              </w:rPr>
              <w:t>内</w:t>
            </w:r>
            <w:r>
              <w:rPr>
                <w:rFonts w:ascii="Times New Roman" w:hAnsi="Times New Roman"/>
                <w:spacing w:val="4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G</w:t>
            </w:r>
            <w:r>
              <w:rPr>
                <w:rFonts w:ascii="Times New Roman" w:hAnsi="Times New Roman"/>
                <w:spacing w:val="1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>P</w:t>
            </w:r>
            <w:r>
              <w:rPr>
                <w:rFonts w:ascii="Times New Roman" w:hAnsi="Times New Roman"/>
                <w:spacing w:val="2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证</w:t>
            </w:r>
            <w:r>
              <w:rPr>
                <w:rFonts w:ascii="Times New Roman" w:hAnsi="Times New Roman"/>
                <w:spacing w:val="-2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执</w:t>
            </w:r>
            <w:r>
              <w:rPr>
                <w:rFonts w:ascii="Times New Roman" w:hAnsi="Times New Roman"/>
                <w:spacing w:val="-2"/>
                <w:szCs w:val="21"/>
              </w:rPr>
              <w:t>业</w:t>
            </w:r>
            <w:r>
              <w:rPr>
                <w:rFonts w:ascii="Times New Roman" w:hAnsi="Times New Roman"/>
                <w:szCs w:val="21"/>
              </w:rPr>
              <w:t>证）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PI签字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5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pacing w:val="-2"/>
                <w:szCs w:val="21"/>
              </w:rPr>
              <w:t>团队及分工（PI、</w:t>
            </w:r>
            <w:r>
              <w:rPr>
                <w:rFonts w:ascii="Times New Roman" w:hAnsi="Times New Roman"/>
                <w:szCs w:val="21"/>
              </w:rPr>
              <w:t>S</w:t>
            </w:r>
            <w:r>
              <w:rPr>
                <w:rFonts w:ascii="Times New Roman" w:hAnsi="Times New Roman"/>
                <w:spacing w:val="-1"/>
                <w:szCs w:val="21"/>
              </w:rPr>
              <w:t>u</w:t>
            </w:r>
            <w:r>
              <w:rPr>
                <w:rFonts w:ascii="Times New Roman" w:hAnsi="Times New Roman"/>
                <w:szCs w:val="21"/>
              </w:rPr>
              <w:t>b-</w:t>
            </w:r>
            <w:r>
              <w:rPr>
                <w:rFonts w:ascii="Times New Roman" w:hAnsi="Times New Roman"/>
                <w:spacing w:val="-3"/>
                <w:szCs w:val="21"/>
              </w:rPr>
              <w:t>I</w:t>
            </w:r>
            <w:r>
              <w:rPr>
                <w:rFonts w:ascii="Times New Roman" w:hAnsi="Times New Roman"/>
                <w:spacing w:val="-19"/>
                <w:szCs w:val="21"/>
              </w:rPr>
              <w:t>、</w:t>
            </w:r>
            <w:r>
              <w:rPr>
                <w:rFonts w:ascii="Times New Roman" w:hAnsi="Times New Roman"/>
                <w:spacing w:val="-2"/>
                <w:szCs w:val="21"/>
              </w:rPr>
              <w:t>研</w:t>
            </w:r>
            <w:r>
              <w:rPr>
                <w:rFonts w:ascii="Times New Roman" w:hAnsi="Times New Roman"/>
                <w:szCs w:val="21"/>
              </w:rPr>
              <w:t>究</w:t>
            </w:r>
            <w:r>
              <w:rPr>
                <w:rFonts w:ascii="Times New Roman" w:hAnsi="Times New Roman"/>
                <w:spacing w:val="-2"/>
                <w:szCs w:val="21"/>
              </w:rPr>
              <w:t>医师</w:t>
            </w:r>
            <w:r>
              <w:rPr>
                <w:rFonts w:ascii="Times New Roman" w:hAnsi="Times New Roman"/>
                <w:spacing w:val="-22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pacing w:val="-2"/>
                <w:szCs w:val="21"/>
              </w:rPr>
              <w:t>护</w:t>
            </w:r>
            <w:r>
              <w:rPr>
                <w:rFonts w:ascii="Times New Roman" w:hAnsi="Times New Roman"/>
                <w:szCs w:val="21"/>
              </w:rPr>
              <w:t>士、药物</w:t>
            </w:r>
            <w:r>
              <w:rPr>
                <w:rFonts w:ascii="Times New Roman" w:hAnsi="Times New Roman"/>
                <w:spacing w:val="-2"/>
                <w:szCs w:val="21"/>
              </w:rPr>
              <w:t>管</w:t>
            </w:r>
            <w:r>
              <w:rPr>
                <w:rFonts w:ascii="Times New Roman" w:hAnsi="Times New Roman"/>
                <w:szCs w:val="21"/>
              </w:rPr>
              <w:t>理</w:t>
            </w:r>
            <w:r>
              <w:rPr>
                <w:rFonts w:ascii="Times New Roman" w:hAnsi="Times New Roman"/>
                <w:spacing w:val="-2"/>
                <w:szCs w:val="21"/>
              </w:rPr>
              <w:t>员</w:t>
            </w:r>
            <w:r>
              <w:rPr>
                <w:rFonts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pacing w:val="-2"/>
                <w:szCs w:val="21"/>
              </w:rPr>
              <w:t>质</w:t>
            </w:r>
            <w:r>
              <w:rPr>
                <w:rFonts w:ascii="Times New Roman" w:hAnsi="Times New Roman"/>
                <w:szCs w:val="21"/>
              </w:rPr>
              <w:t>控</w:t>
            </w:r>
            <w:r>
              <w:rPr>
                <w:rFonts w:ascii="Times New Roman" w:hAnsi="Times New Roman"/>
                <w:spacing w:val="-2"/>
                <w:szCs w:val="21"/>
              </w:rPr>
              <w:t>员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PI签字及研究团队本人签字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8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其他需要提供给受试者的资料如受试</w:t>
            </w:r>
            <w:r>
              <w:rPr>
                <w:rFonts w:ascii="Times New Roman" w:hAnsi="Times New Roman"/>
                <w:spacing w:val="-2"/>
                <w:szCs w:val="21"/>
              </w:rPr>
              <w:t>者</w:t>
            </w:r>
            <w:r>
              <w:rPr>
                <w:rFonts w:ascii="Times New Roman" w:hAnsi="Times New Roman"/>
                <w:szCs w:val="21"/>
              </w:rPr>
              <w:t>招</w:t>
            </w:r>
            <w:r>
              <w:rPr>
                <w:rFonts w:ascii="Times New Roman" w:hAnsi="Times New Roman"/>
                <w:spacing w:val="-2"/>
                <w:szCs w:val="21"/>
              </w:rPr>
              <w:t>募</w:t>
            </w:r>
            <w:r>
              <w:rPr>
                <w:rFonts w:ascii="Times New Roman" w:hAnsi="Times New Roman"/>
                <w:szCs w:val="21"/>
              </w:rPr>
              <w:t>广告样稿、受试者日记卡、受试者问卷等）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3" w:lineRule="exact"/>
              <w:ind w:left="97" w:right="-9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试验涉及全部检验检查种类及送检地点清单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58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第三方实验室营业执照，对应检测项目的检测资质（如有）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44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组长单位伦理批件（如有）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  <w:p>
            <w:pPr>
              <w:spacing w:before="60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</w:p>
          <w:p>
            <w:pPr>
              <w:spacing w:before="60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right="-20" w:firstLine="105" w:firstLineChars="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5" w:lineRule="exact"/>
              <w:ind w:left="97" w:right="-2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监查</w:t>
            </w:r>
            <w:r>
              <w:rPr>
                <w:rFonts w:ascii="Times New Roman" w:hAnsi="Times New Roman"/>
                <w:spacing w:val="-2"/>
                <w:szCs w:val="21"/>
              </w:rPr>
              <w:t>员</w:t>
            </w:r>
            <w:r>
              <w:rPr>
                <w:rFonts w:ascii="Times New Roman" w:hAnsi="Times New Roman"/>
                <w:szCs w:val="21"/>
              </w:rPr>
              <w:t>委</w:t>
            </w:r>
            <w:r>
              <w:rPr>
                <w:rFonts w:ascii="Times New Roman" w:hAnsi="Times New Roman"/>
                <w:spacing w:val="-2"/>
                <w:szCs w:val="21"/>
              </w:rPr>
              <w:t>托</w:t>
            </w:r>
            <w:r>
              <w:rPr>
                <w:rFonts w:ascii="Times New Roman" w:hAnsi="Times New Roman"/>
                <w:szCs w:val="21"/>
              </w:rPr>
              <w:t>书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CRC委托书、身份证复印件、GCP培训证书、简历（需本人签字）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36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不良</w:t>
            </w:r>
            <w:r>
              <w:rPr>
                <w:rFonts w:ascii="Times New Roman" w:hAnsi="Times New Roman"/>
                <w:spacing w:val="-2"/>
                <w:szCs w:val="21"/>
              </w:rPr>
              <w:t>事</w:t>
            </w:r>
            <w:r>
              <w:rPr>
                <w:rFonts w:ascii="Times New Roman" w:hAnsi="Times New Roman"/>
                <w:szCs w:val="21"/>
              </w:rPr>
              <w:t>件</w:t>
            </w:r>
            <w:r>
              <w:rPr>
                <w:rFonts w:ascii="Times New Roman" w:hAnsi="Times New Roman"/>
                <w:spacing w:val="-2"/>
                <w:szCs w:val="21"/>
              </w:rPr>
              <w:t>应</w:t>
            </w:r>
            <w:r>
              <w:rPr>
                <w:rFonts w:ascii="Times New Roman" w:hAnsi="Times New Roman"/>
                <w:szCs w:val="21"/>
              </w:rPr>
              <w:t>急</w:t>
            </w:r>
            <w:r>
              <w:rPr>
                <w:rFonts w:ascii="Times New Roman" w:hAnsi="Times New Roman"/>
                <w:spacing w:val="-2"/>
                <w:szCs w:val="21"/>
              </w:rPr>
              <w:t>预</w:t>
            </w:r>
            <w:r>
              <w:rPr>
                <w:rFonts w:ascii="Times New Roman" w:hAnsi="Times New Roman"/>
                <w:szCs w:val="21"/>
              </w:rPr>
              <w:t>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保险（有效期内）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保险公司盖章出具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人遗办批件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60"/>
              <w:ind w:right="-20"/>
              <w:jc w:val="center"/>
              <w:rPr>
                <w:rFonts w:ascii="Times New Roman" w:hAnsi="Times New Roman" w:eastAsia="Calibri"/>
                <w:szCs w:val="21"/>
              </w:rPr>
            </w:pPr>
            <w:r>
              <w:rPr>
                <w:rFonts w:ascii="Times New Roman" w:hAnsi="Times New Roman" w:eastAsia="Calibri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项目协议/合同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提交资料真实性声明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exact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before="60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6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9" w:lineRule="exact"/>
              <w:ind w:left="97" w:right="-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其他：项目获资助批文、重要背景材料等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2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>
      <w:pPr>
        <w:pStyle w:val="2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注意事项：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1.提供给机构、主要研究者各1份。</w:t>
      </w:r>
    </w:p>
    <w:p>
      <w:pPr>
        <w:spacing w:line="360" w:lineRule="auto"/>
        <w:jc w:val="left"/>
      </w:pPr>
      <w:r>
        <w:rPr>
          <w:rFonts w:ascii="Times New Roman" w:hAnsi="Times New Roman"/>
          <w:sz w:val="24"/>
        </w:rPr>
        <w:t>2.文件装订要求：请使用A4纸黑色文件夹（脊宽75mm），请按清单顺序排列，</w:t>
      </w:r>
      <w:r>
        <w:rPr>
          <w:rFonts w:hint="eastAsia" w:ascii="Times New Roman" w:hAnsi="Times New Roman"/>
          <w:sz w:val="24"/>
        </w:rPr>
        <w:t>不同文件之间使用含数字标签隔开</w:t>
      </w:r>
      <w:r>
        <w:rPr>
          <w:rFonts w:hint="eastAsia" w:ascii="Times New Roman" w:hAnsi="Times New Roman"/>
          <w:sz w:val="24"/>
          <w:lang w:eastAsia="zh-CN"/>
        </w:rPr>
        <w:t>。</w:t>
      </w:r>
      <w:r>
        <w:rPr>
          <w:rFonts w:hint="eastAsia" w:ascii="Times New Roman" w:hAnsi="Times New Roman"/>
          <w:sz w:val="24"/>
          <w:lang w:val="en-US" w:eastAsia="zh-CN"/>
        </w:rPr>
        <w:t>具体格式见图例。</w:t>
      </w:r>
      <w:r>
        <w:drawing>
          <wp:inline distT="0" distB="0" distL="114300" distR="114300">
            <wp:extent cx="5305425" cy="4545965"/>
            <wp:effectExtent l="0" t="0" r="133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54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表1 立项文件夹册封                    表2 研究者文件夹册封           表3 归档保存文件夹册封</w:t>
      </w:r>
    </w:p>
    <w:p>
      <w:pPr>
        <w:rPr>
          <w:rFonts w:hint="default" w:eastAsia="宋体"/>
          <w:lang w:val="en-US" w:eastAsia="zh-CN"/>
        </w:rPr>
      </w:pPr>
    </w:p>
    <w:p>
      <w:pPr>
        <w:jc w:val="center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drawing>
          <wp:inline distT="0" distB="0" distL="114300" distR="114300">
            <wp:extent cx="3055620" cy="184404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ascii="Times New Roman" w:hAnsi="Times New Roman" w:cs="Times New Roman"/>
        <w:u w:val="single"/>
      </w:rPr>
    </w:pPr>
    <w:r>
      <w:rPr>
        <w:rFonts w:hint="default" w:ascii="Times New Roman" w:hAnsi="Times New Roman" w:cs="Times New Roman"/>
        <w:u w:val="single"/>
      </w:rPr>
      <w:t>常州市第三人民医院药物临床试验准备阶段提交文件清单</w:t>
    </w:r>
    <w:r>
      <w:rPr>
        <w:rFonts w:hint="eastAsia" w:ascii="Times New Roman" w:hAnsi="Times New Roman" w:cs="Times New Roman"/>
        <w:u w:val="single"/>
        <w:lang w:val="en-US" w:eastAsia="zh-CN"/>
      </w:rPr>
      <w:t xml:space="preserve">                  </w:t>
    </w:r>
    <w:r>
      <w:rPr>
        <w:rFonts w:hint="default" w:ascii="Times New Roman" w:hAnsi="Times New Roman" w:cs="Times New Roman"/>
        <w:u w:val="single"/>
      </w:rPr>
      <w:t>YWJG-SOP-003-AF03-V1.0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MWM4Y2QyOTc0Yzc4MDY2ZGU1MzNkNmFlZjdhZWYifQ=="/>
  </w:docVars>
  <w:rsids>
    <w:rsidRoot w:val="00000000"/>
    <w:rsid w:val="23D85D71"/>
    <w:rsid w:val="2F6C7E44"/>
    <w:rsid w:val="5FE07CAA"/>
    <w:rsid w:val="70C8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2023-12-19T08:20:00Z</dcterms:created>
  <dc:creator>hp</dc:creator>
  <cp:lastModifiedBy>long</cp:lastModifiedBy>
  <cp:lastPrinted>2024-01-30T01:21:00Z</cp:lastPrinted>
  <dcterms:modified xsi:type="dcterms:W3CDTF">2024-04-25T02:15:37Z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888EA0540CEC4FE08A879E958DE6D075_12</vt:lpwstr>
  </property>
</Properties>
</file>